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3D" w:rsidRPr="00C022BE" w:rsidRDefault="00BA0F3D" w:rsidP="0001032F">
      <w:pPr>
        <w:spacing w:after="0" w:line="240" w:lineRule="auto"/>
        <w:jc w:val="center"/>
        <w:rPr>
          <w:rFonts w:ascii="Times New Roman" w:hAnsi="Times New Roman" w:cs="Times New Roman"/>
          <w:b/>
          <w:sz w:val="36"/>
          <w:szCs w:val="36"/>
        </w:rPr>
      </w:pPr>
      <w:r w:rsidRPr="00C022BE">
        <w:rPr>
          <w:rFonts w:ascii="Times New Roman" w:hAnsi="Times New Roman" w:cs="Times New Roman"/>
          <w:b/>
          <w:sz w:val="36"/>
          <w:szCs w:val="36"/>
        </w:rPr>
        <w:t>THÔNG TIN TUYỂN DỤNG</w:t>
      </w:r>
    </w:p>
    <w:p w:rsidR="00BA0F3D" w:rsidRPr="0009079E" w:rsidRDefault="00BA0F3D" w:rsidP="00BA0F3D">
      <w:pPr>
        <w:spacing w:after="0" w:line="240" w:lineRule="auto"/>
        <w:rPr>
          <w:rFonts w:ascii="Times New Roman" w:hAnsi="Times New Roman" w:cs="Times New Roman"/>
          <w:b/>
          <w:sz w:val="24"/>
          <w:szCs w:val="24"/>
        </w:rPr>
      </w:pPr>
      <w:r w:rsidRPr="0009079E">
        <w:rPr>
          <w:rFonts w:ascii="Times New Roman" w:hAnsi="Times New Roman" w:cs="Times New Roman"/>
          <w:b/>
          <w:sz w:val="24"/>
          <w:szCs w:val="24"/>
        </w:rPr>
        <w:t>CÔNG TY TNHH GIAO NHẬN VẬN TẢI ĐA QUỐC GIA ACT</w:t>
      </w:r>
    </w:p>
    <w:p w:rsidR="00BA0F3D" w:rsidRPr="00C022BE" w:rsidRDefault="0001032F" w:rsidP="00BA0F3D">
      <w:pPr>
        <w:spacing w:after="0" w:line="240" w:lineRule="auto"/>
        <w:rPr>
          <w:rFonts w:ascii="Times New Roman" w:hAnsi="Times New Roman" w:cs="Times New Roman"/>
          <w:sz w:val="24"/>
          <w:szCs w:val="24"/>
        </w:rPr>
      </w:pPr>
      <w:r w:rsidRPr="00C022BE">
        <w:rPr>
          <w:rFonts w:ascii="Times New Roman" w:hAnsi="Times New Roman" w:cs="Times New Roman"/>
          <w:sz w:val="24"/>
          <w:szCs w:val="24"/>
        </w:rPr>
        <w:t>Địa chỉ</w:t>
      </w:r>
      <w:r w:rsidR="00BA0F3D" w:rsidRPr="00C022BE">
        <w:rPr>
          <w:rFonts w:ascii="Times New Roman" w:hAnsi="Times New Roman" w:cs="Times New Roman"/>
          <w:sz w:val="24"/>
          <w:szCs w:val="24"/>
        </w:rPr>
        <w:t xml:space="preserve">: Phòng 8+9, tầng 9, tòa TNR Tower, 54A Nguyễn Chí Thanh, Láng Thượng, Đống Đa, Hà Nội </w:t>
      </w:r>
    </w:p>
    <w:p w:rsidR="00BA0F3D" w:rsidRPr="0001032F" w:rsidRDefault="00BA0F3D" w:rsidP="00BA0F3D">
      <w:pPr>
        <w:rPr>
          <w:rFonts w:ascii="Times New Roman" w:hAnsi="Times New Roman" w:cs="Times New Roman"/>
          <w:sz w:val="24"/>
          <w:szCs w:val="24"/>
        </w:rPr>
      </w:pPr>
    </w:p>
    <w:p w:rsidR="00BA0F3D" w:rsidRPr="0001032F" w:rsidRDefault="00BA0F3D" w:rsidP="00BA0F3D">
      <w:pPr>
        <w:rPr>
          <w:rFonts w:ascii="Times New Roman" w:hAnsi="Times New Roman" w:cs="Times New Roman"/>
          <w:sz w:val="24"/>
          <w:szCs w:val="24"/>
        </w:rPr>
      </w:pPr>
      <w:r w:rsidRPr="0001032F">
        <w:rPr>
          <w:rFonts w:ascii="Times New Roman" w:hAnsi="Times New Roman" w:cs="Times New Roman"/>
          <w:b/>
          <w:sz w:val="24"/>
          <w:szCs w:val="24"/>
        </w:rPr>
        <w:t>Vị trí</w:t>
      </w:r>
      <w:r w:rsidR="0009079E">
        <w:rPr>
          <w:rFonts w:ascii="Times New Roman" w:hAnsi="Times New Roman" w:cs="Times New Roman"/>
          <w:b/>
          <w:sz w:val="24"/>
          <w:szCs w:val="24"/>
        </w:rPr>
        <w:t xml:space="preserve"> tuyển dụng </w:t>
      </w:r>
      <w:r w:rsidRPr="0001032F">
        <w:rPr>
          <w:rFonts w:ascii="Times New Roman" w:hAnsi="Times New Roman" w:cs="Times New Roman"/>
          <w:b/>
          <w:sz w:val="24"/>
          <w:szCs w:val="24"/>
        </w:rPr>
        <w:t xml:space="preserve">: </w:t>
      </w:r>
      <w:r w:rsidRPr="000170D2">
        <w:rPr>
          <w:rFonts w:ascii="Times New Roman" w:hAnsi="Times New Roman" w:cs="Times New Roman"/>
          <w:b/>
          <w:i/>
          <w:sz w:val="24"/>
          <w:szCs w:val="24"/>
        </w:rPr>
        <w:t>O</w:t>
      </w:r>
      <w:r w:rsidR="000170D2" w:rsidRPr="000170D2">
        <w:rPr>
          <w:rFonts w:ascii="Times New Roman" w:hAnsi="Times New Roman" w:cs="Times New Roman"/>
          <w:b/>
          <w:i/>
          <w:sz w:val="24"/>
          <w:szCs w:val="24"/>
        </w:rPr>
        <w:t>VERSEA BUSSINESS  DEVELOPMENT</w:t>
      </w:r>
      <w:r w:rsidR="0009079E" w:rsidRPr="000170D2">
        <w:rPr>
          <w:rFonts w:ascii="Times New Roman" w:hAnsi="Times New Roman" w:cs="Times New Roman"/>
          <w:b/>
          <w:i/>
          <w:sz w:val="24"/>
          <w:szCs w:val="24"/>
        </w:rPr>
        <w:t xml:space="preserve"> </w:t>
      </w:r>
      <w:r w:rsidR="0009079E">
        <w:rPr>
          <w:rFonts w:ascii="Times New Roman" w:hAnsi="Times New Roman" w:cs="Times New Roman"/>
          <w:sz w:val="24"/>
          <w:szCs w:val="24"/>
        </w:rPr>
        <w:t>(1-2 người)</w:t>
      </w:r>
    </w:p>
    <w:p w:rsidR="00C21E80" w:rsidRPr="0001032F" w:rsidRDefault="0001032F" w:rsidP="00C21E80">
      <w:pPr>
        <w:pStyle w:val="NormalWeb"/>
        <w:shd w:val="clear" w:color="auto" w:fill="FFFFFF"/>
        <w:spacing w:before="0" w:beforeAutospacing="0" w:after="0" w:afterAutospacing="0"/>
        <w:jc w:val="both"/>
        <w:rPr>
          <w:rStyle w:val="Strong"/>
          <w:color w:val="000000"/>
          <w:u w:val="single"/>
          <w:bdr w:val="none" w:sz="0" w:space="0" w:color="auto" w:frame="1"/>
        </w:rPr>
      </w:pPr>
      <w:r w:rsidRPr="0001032F">
        <w:rPr>
          <w:rStyle w:val="Strong"/>
          <w:color w:val="000000"/>
          <w:u w:val="single"/>
          <w:bdr w:val="none" w:sz="0" w:space="0" w:color="auto" w:frame="1"/>
        </w:rPr>
        <w:t>MÔ TẢ CÔNG VIỆC</w:t>
      </w:r>
    </w:p>
    <w:p w:rsidR="00545E66" w:rsidRDefault="00C21E80" w:rsidP="00DD2FF3">
      <w:pPr>
        <w:spacing w:after="0" w:line="240" w:lineRule="auto"/>
        <w:ind w:left="284"/>
        <w:jc w:val="both"/>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Tìm kiếm đối tác (Freight Forwarding) ở nước ngoài, thiết lập quan hệ hợp tác với các đối tác nước ngoài dựa trên cở sở dữ liệu sẵn có, giới thiệu và chào bán tất cả các dịch vụ mà ACT cung cấp</w:t>
      </w:r>
      <w:r w:rsidR="00A57B29">
        <w:rPr>
          <w:rFonts w:ascii="Times New Roman" w:eastAsia="Times New Roman" w:hAnsi="Times New Roman" w:cs="Times New Roman"/>
          <w:color w:val="000000"/>
          <w:sz w:val="24"/>
          <w:szCs w:val="24"/>
        </w:rPr>
        <w:t>.</w:t>
      </w:r>
    </w:p>
    <w:p w:rsidR="00DD2FF3" w:rsidRDefault="00BA0F3D" w:rsidP="00DD2FF3">
      <w:pPr>
        <w:spacing w:after="0" w:line="240" w:lineRule="auto"/>
        <w:ind w:left="284"/>
        <w:jc w:val="both"/>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Xây dựng kế hoạch và chiến lược để mở rộng thị trường.</w:t>
      </w:r>
    </w:p>
    <w:p w:rsidR="009E0254" w:rsidRDefault="00C21E80" w:rsidP="00DD2FF3">
      <w:pPr>
        <w:spacing w:after="0" w:line="240" w:lineRule="auto"/>
        <w:ind w:left="284"/>
        <w:jc w:val="both"/>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Đàm phán với khách hàng, quản lý các đơn hàng bao gồm cả trong và ngoài nước, các lô hàng bằng đường hàng biển/ hàng không/ thủ tục hải quan/ trucking….</w:t>
      </w:r>
    </w:p>
    <w:p w:rsidR="00BA0F3D" w:rsidRPr="0001032F" w:rsidRDefault="00BA0F3D" w:rsidP="00DD2FF3">
      <w:pPr>
        <w:spacing w:after="0" w:line="240" w:lineRule="auto"/>
        <w:ind w:left="284"/>
        <w:jc w:val="both"/>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Các công việc khác theo yêu cầu của cấp trên.</w:t>
      </w:r>
    </w:p>
    <w:p w:rsidR="00BA0F3D" w:rsidRDefault="003432C6" w:rsidP="00BA0F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 tiết công việc sẽ trao đổi chi tiết khi phỏng vấn</w:t>
      </w:r>
    </w:p>
    <w:p w:rsidR="00ED3A25" w:rsidRPr="0001032F" w:rsidRDefault="00ED3A25" w:rsidP="00BA0F3D">
      <w:pPr>
        <w:spacing w:after="0" w:line="240" w:lineRule="auto"/>
        <w:rPr>
          <w:rFonts w:ascii="Times New Roman" w:eastAsia="Times New Roman" w:hAnsi="Times New Roman" w:cs="Times New Roman"/>
          <w:color w:val="000000"/>
          <w:sz w:val="24"/>
          <w:szCs w:val="24"/>
        </w:rPr>
      </w:pPr>
      <w:bookmarkStart w:id="0" w:name="_GoBack"/>
      <w:bookmarkEnd w:id="0"/>
    </w:p>
    <w:p w:rsidR="00BA0F3D" w:rsidRPr="003D1552" w:rsidRDefault="0001032F" w:rsidP="00BA0F3D">
      <w:pPr>
        <w:pStyle w:val="NormalWeb"/>
        <w:shd w:val="clear" w:color="auto" w:fill="FFFFFF"/>
        <w:spacing w:before="0" w:beforeAutospacing="0" w:after="0" w:afterAutospacing="0"/>
        <w:jc w:val="both"/>
        <w:rPr>
          <w:rStyle w:val="Strong"/>
          <w:color w:val="000000"/>
          <w:u w:val="single"/>
          <w:bdr w:val="none" w:sz="0" w:space="0" w:color="auto" w:frame="1"/>
        </w:rPr>
      </w:pPr>
      <w:r w:rsidRPr="003D1552">
        <w:rPr>
          <w:rStyle w:val="Strong"/>
          <w:color w:val="000000"/>
          <w:u w:val="single"/>
          <w:bdr w:val="none" w:sz="0" w:space="0" w:color="auto" w:frame="1"/>
        </w:rPr>
        <w:t>YÊU CẦU VỀ CHUYÊN MÔN:</w:t>
      </w:r>
    </w:p>
    <w:p w:rsidR="009E0254" w:rsidRDefault="00BA0F3D" w:rsidP="009E0254">
      <w:pPr>
        <w:pStyle w:val="NormalWeb"/>
        <w:shd w:val="clear" w:color="auto" w:fill="FFFFFF"/>
        <w:spacing w:before="0" w:beforeAutospacing="0" w:after="0" w:afterAutospacing="0"/>
        <w:ind w:left="284"/>
        <w:jc w:val="both"/>
        <w:rPr>
          <w:color w:val="000000"/>
        </w:rPr>
      </w:pPr>
      <w:r w:rsidRPr="0001032F">
        <w:rPr>
          <w:color w:val="000000"/>
        </w:rPr>
        <w:t>• SV mới ra trương hoặc dưới 1 năm kinh nghiệm, tốt nghiệp đại học Chuyên ngành Kinh tế, ngoại thương, thương mại, hàng hải, … là lợi thế</w:t>
      </w:r>
    </w:p>
    <w:p w:rsidR="009E0254" w:rsidRDefault="00BA0F3D" w:rsidP="009E0254">
      <w:pPr>
        <w:pStyle w:val="NormalWeb"/>
        <w:shd w:val="clear" w:color="auto" w:fill="FFFFFF"/>
        <w:spacing w:before="0" w:beforeAutospacing="0" w:after="0" w:afterAutospacing="0"/>
        <w:ind w:left="284"/>
        <w:jc w:val="both"/>
        <w:rPr>
          <w:color w:val="000000"/>
        </w:rPr>
      </w:pPr>
      <w:r w:rsidRPr="0001032F">
        <w:rPr>
          <w:color w:val="000000"/>
        </w:rPr>
        <w:t>• Yêu cầu biết tiếng Anh (cả 4 kỹ năng nghe nói đọc viết)</w:t>
      </w:r>
      <w:r w:rsidR="00E1073E" w:rsidRPr="0001032F">
        <w:rPr>
          <w:color w:val="000000"/>
        </w:rPr>
        <w:t>, biêt tiếng Trung/Hàn là một lợi thế</w:t>
      </w:r>
      <w:r w:rsidRPr="0001032F">
        <w:rPr>
          <w:color w:val="000000"/>
        </w:rPr>
        <w:t> </w:t>
      </w:r>
    </w:p>
    <w:p w:rsidR="009E0254" w:rsidRDefault="00BA0F3D" w:rsidP="009E0254">
      <w:pPr>
        <w:pStyle w:val="NormalWeb"/>
        <w:shd w:val="clear" w:color="auto" w:fill="FFFFFF"/>
        <w:spacing w:before="0" w:beforeAutospacing="0" w:after="0" w:afterAutospacing="0"/>
        <w:ind w:left="284"/>
        <w:jc w:val="both"/>
        <w:rPr>
          <w:color w:val="000000"/>
        </w:rPr>
      </w:pPr>
      <w:r w:rsidRPr="0001032F">
        <w:rPr>
          <w:color w:val="000000"/>
        </w:rPr>
        <w:t>• Có khả năng tư duy và giao tiếp tốt, thuyết phục.</w:t>
      </w:r>
    </w:p>
    <w:p w:rsidR="009E0254" w:rsidRDefault="00BA0F3D" w:rsidP="009E0254">
      <w:pPr>
        <w:pStyle w:val="NormalWeb"/>
        <w:shd w:val="clear" w:color="auto" w:fill="FFFFFF"/>
        <w:spacing w:before="0" w:beforeAutospacing="0" w:after="0" w:afterAutospacing="0"/>
        <w:ind w:left="284"/>
        <w:jc w:val="both"/>
        <w:rPr>
          <w:color w:val="000000"/>
        </w:rPr>
      </w:pPr>
      <w:r w:rsidRPr="0001032F">
        <w:rPr>
          <w:color w:val="000000"/>
        </w:rPr>
        <w:t>• Sử dụng thành thạo vi tính văn phòng. </w:t>
      </w:r>
    </w:p>
    <w:p w:rsidR="009E0254" w:rsidRDefault="00BA0F3D" w:rsidP="009E0254">
      <w:pPr>
        <w:pStyle w:val="NormalWeb"/>
        <w:shd w:val="clear" w:color="auto" w:fill="FFFFFF"/>
        <w:spacing w:before="0" w:beforeAutospacing="0" w:after="0" w:afterAutospacing="0"/>
        <w:ind w:left="284"/>
        <w:jc w:val="both"/>
        <w:rPr>
          <w:color w:val="000000"/>
        </w:rPr>
      </w:pPr>
      <w:r w:rsidRPr="0001032F">
        <w:rPr>
          <w:color w:val="000000"/>
        </w:rPr>
        <w:t>• Có khả năng làm việc độc lập, năng động, cẩn thật, chủ động và chịu áp lực công việc, hòa đồng nhiệt tình, sáng tạo trong công việc. </w:t>
      </w:r>
    </w:p>
    <w:p w:rsidR="00BA0F3D" w:rsidRPr="0001032F" w:rsidRDefault="00BA0F3D" w:rsidP="009E0254">
      <w:pPr>
        <w:pStyle w:val="NormalWeb"/>
        <w:shd w:val="clear" w:color="auto" w:fill="FFFFFF"/>
        <w:spacing w:before="0" w:beforeAutospacing="0" w:after="0" w:afterAutospacing="0"/>
        <w:ind w:left="284"/>
        <w:jc w:val="both"/>
        <w:rPr>
          <w:color w:val="000000"/>
        </w:rPr>
      </w:pPr>
      <w:r w:rsidRPr="0001032F">
        <w:rPr>
          <w:color w:val="000000"/>
        </w:rPr>
        <w:t>• Có tinh thần trách nhiệm trong công việc, có khả năng làm việc nhóm.</w:t>
      </w:r>
    </w:p>
    <w:p w:rsidR="00BA0F3D" w:rsidRPr="0001032F" w:rsidRDefault="00BA0F3D" w:rsidP="00BA0F3D">
      <w:pPr>
        <w:pStyle w:val="NormalWeb"/>
        <w:shd w:val="clear" w:color="auto" w:fill="FFFFFF"/>
        <w:spacing w:before="0" w:beforeAutospacing="0" w:after="0" w:afterAutospacing="0"/>
        <w:rPr>
          <w:color w:val="000000"/>
        </w:rPr>
      </w:pPr>
    </w:p>
    <w:p w:rsidR="003228FC" w:rsidRDefault="0001032F" w:rsidP="003228FC">
      <w:pPr>
        <w:pStyle w:val="NormalWeb"/>
        <w:shd w:val="clear" w:color="auto" w:fill="FFFFFF"/>
        <w:spacing w:before="0" w:beforeAutospacing="0" w:after="0" w:afterAutospacing="0"/>
        <w:ind w:left="284" w:hanging="284"/>
        <w:jc w:val="both"/>
        <w:rPr>
          <w:rStyle w:val="Strong"/>
          <w:u w:val="single"/>
          <w:bdr w:val="none" w:sz="0" w:space="0" w:color="auto" w:frame="1"/>
        </w:rPr>
      </w:pPr>
      <w:r w:rsidRPr="003D1552">
        <w:rPr>
          <w:rStyle w:val="Strong"/>
          <w:u w:val="single"/>
          <w:bdr w:val="none" w:sz="0" w:space="0" w:color="auto" w:frame="1"/>
        </w:rPr>
        <w:t>MỨC LƯƠNG VÀ CÁC CHẾ ĐỘ ĐÃI NGỘ CỦA CÔNG TY</w:t>
      </w:r>
      <w:r w:rsidR="003D1552" w:rsidRPr="003D1552">
        <w:rPr>
          <w:rStyle w:val="Strong"/>
          <w:u w:val="single"/>
          <w:bdr w:val="none" w:sz="0" w:space="0" w:color="auto" w:frame="1"/>
        </w:rPr>
        <w:t>:</w:t>
      </w:r>
    </w:p>
    <w:p w:rsidR="008B33AD" w:rsidRDefault="00BA0F3D" w:rsidP="003228FC">
      <w:pPr>
        <w:pStyle w:val="NormalWeb"/>
        <w:shd w:val="clear" w:color="auto" w:fill="FFFFFF"/>
        <w:spacing w:before="0" w:beforeAutospacing="0" w:after="0" w:afterAutospacing="0"/>
        <w:ind w:left="284"/>
        <w:jc w:val="both"/>
        <w:rPr>
          <w:color w:val="000000"/>
        </w:rPr>
      </w:pPr>
      <w:r w:rsidRPr="0001032F">
        <w:rPr>
          <w:color w:val="000000"/>
        </w:rPr>
        <w:t xml:space="preserve">• </w:t>
      </w:r>
      <w:r w:rsidR="008B33AD">
        <w:rPr>
          <w:color w:val="000000"/>
        </w:rPr>
        <w:t>Lương thỏa thuận theo năng lực, t</w:t>
      </w:r>
      <w:r w:rsidR="00C21E80" w:rsidRPr="0001032F">
        <w:rPr>
          <w:color w:val="000000"/>
        </w:rPr>
        <w:t>hu nhập hấp dẫn, cơ hôi thăng tiến cao. Có cơ hội đi công tác, giao lưu học hỏi đối tác nước ngoài.</w:t>
      </w:r>
    </w:p>
    <w:p w:rsidR="008B33AD" w:rsidRDefault="008B33AD" w:rsidP="003228FC">
      <w:pPr>
        <w:pStyle w:val="NormalWeb"/>
        <w:shd w:val="clear" w:color="auto" w:fill="FFFFFF"/>
        <w:spacing w:before="0" w:beforeAutospacing="0" w:after="0" w:afterAutospacing="0"/>
        <w:ind w:left="284"/>
        <w:jc w:val="both"/>
        <w:rPr>
          <w:color w:val="000000"/>
        </w:rPr>
      </w:pPr>
      <w:r w:rsidRPr="0001032F">
        <w:rPr>
          <w:color w:val="000000"/>
        </w:rPr>
        <w:t xml:space="preserve">• </w:t>
      </w:r>
      <w:r>
        <w:rPr>
          <w:color w:val="000000"/>
        </w:rPr>
        <w:t>Thu nhập tăng theo thời gian và năng lực</w:t>
      </w:r>
    </w:p>
    <w:p w:rsidR="003228FC" w:rsidRDefault="00BA0F3D" w:rsidP="003228FC">
      <w:pPr>
        <w:pStyle w:val="NormalWeb"/>
        <w:shd w:val="clear" w:color="auto" w:fill="FFFFFF"/>
        <w:spacing w:before="0" w:beforeAutospacing="0" w:after="0" w:afterAutospacing="0"/>
        <w:ind w:left="284"/>
        <w:jc w:val="both"/>
        <w:rPr>
          <w:color w:val="000000"/>
        </w:rPr>
      </w:pPr>
      <w:r w:rsidRPr="0001032F">
        <w:rPr>
          <w:color w:val="000000"/>
        </w:rPr>
        <w:t>• Các chế độ nghỉ lễ, chế độ đóng bảo hiểm theo quy định của luật lao động Việt Nam</w:t>
      </w:r>
      <w:r w:rsidR="008E6499">
        <w:rPr>
          <w:color w:val="000000"/>
        </w:rPr>
        <w:t xml:space="preserve"> khi ký hợp đồng lao động chính thức</w:t>
      </w:r>
    </w:p>
    <w:p w:rsidR="003228FC" w:rsidRDefault="00BA0F3D" w:rsidP="003228FC">
      <w:pPr>
        <w:pStyle w:val="NormalWeb"/>
        <w:shd w:val="clear" w:color="auto" w:fill="FFFFFF"/>
        <w:spacing w:before="0" w:beforeAutospacing="0" w:after="0" w:afterAutospacing="0"/>
        <w:ind w:left="284"/>
        <w:jc w:val="both"/>
        <w:rPr>
          <w:color w:val="000000"/>
        </w:rPr>
      </w:pPr>
      <w:r w:rsidRPr="0001032F">
        <w:rPr>
          <w:color w:val="000000"/>
        </w:rPr>
        <w:t>• Được hưởng các chế độ theo quy định của công ty: thưởng lễ, tết, xét thưởng, xét tăng lương, du lịch hàng năm.</w:t>
      </w:r>
    </w:p>
    <w:p w:rsidR="00BA0F3D" w:rsidRPr="0001032F" w:rsidRDefault="00BA0F3D" w:rsidP="003228FC">
      <w:pPr>
        <w:pStyle w:val="NormalWeb"/>
        <w:shd w:val="clear" w:color="auto" w:fill="FFFFFF"/>
        <w:spacing w:before="0" w:beforeAutospacing="0" w:after="0" w:afterAutospacing="0"/>
        <w:ind w:left="284"/>
        <w:jc w:val="both"/>
        <w:rPr>
          <w:color w:val="000000"/>
        </w:rPr>
      </w:pPr>
      <w:r w:rsidRPr="0001032F">
        <w:rPr>
          <w:color w:val="000000"/>
        </w:rPr>
        <w:t>• Được làm việc trong môi trường chuyên nghiệp</w:t>
      </w:r>
      <w:r w:rsidR="00CA78BD">
        <w:rPr>
          <w:color w:val="000000"/>
        </w:rPr>
        <w:t xml:space="preserve"> </w:t>
      </w:r>
      <w:r w:rsidR="00CA78BD" w:rsidRPr="00CA78BD">
        <w:rPr>
          <w:color w:val="000000"/>
        </w:rPr>
        <w:t>và có nhiều cơ hội thăng tiến, phát triển nghề nghiệp</w:t>
      </w:r>
    </w:p>
    <w:p w:rsidR="00BA0F3D" w:rsidRPr="0001032F" w:rsidRDefault="00BA0F3D" w:rsidP="003D1552">
      <w:pPr>
        <w:pStyle w:val="NormalWeb"/>
        <w:shd w:val="clear" w:color="auto" w:fill="FFFFFF"/>
        <w:spacing w:before="0" w:beforeAutospacing="0" w:after="0" w:afterAutospacing="0"/>
        <w:ind w:left="284"/>
        <w:rPr>
          <w:color w:val="000000"/>
        </w:rPr>
      </w:pPr>
    </w:p>
    <w:p w:rsidR="00BD354F" w:rsidRDefault="00BD354F" w:rsidP="00ED3A25">
      <w:pPr>
        <w:pStyle w:val="NormalWeb"/>
        <w:shd w:val="clear" w:color="auto" w:fill="FFFFFF"/>
        <w:spacing w:before="0" w:beforeAutospacing="0" w:after="0" w:afterAutospacing="0"/>
        <w:ind w:left="284" w:hanging="284"/>
        <w:rPr>
          <w:color w:val="000000"/>
        </w:rPr>
      </w:pPr>
      <w:r>
        <w:rPr>
          <w:rStyle w:val="Strong"/>
          <w:u w:val="single"/>
          <w:bdr w:val="none" w:sz="0" w:space="0" w:color="auto" w:frame="1"/>
        </w:rPr>
        <w:t>ĐỊA CHỈ LÀM VIỆC VÀ THỜI GIAN LÀM VIỆC:</w:t>
      </w:r>
      <w:r w:rsidR="00BA0F3D" w:rsidRPr="0001032F">
        <w:rPr>
          <w:color w:val="000000"/>
        </w:rPr>
        <w:br/>
      </w:r>
      <w:r>
        <w:rPr>
          <w:color w:val="000000"/>
        </w:rPr>
        <w:t xml:space="preserve">Địa chỉ làm việc: </w:t>
      </w:r>
      <w:r w:rsidR="00BA0F3D" w:rsidRPr="0001032F">
        <w:rPr>
          <w:color w:val="000000"/>
        </w:rPr>
        <w:t>Phòng 8+9, tầng 9, tòa nhà TNR Tower, 54A Nguyễn Chí Thanh, Láng Thượng, Đống Đa, Hà Nội</w:t>
      </w:r>
    </w:p>
    <w:p w:rsidR="00BD354F" w:rsidRDefault="00BD354F" w:rsidP="005C3298">
      <w:pPr>
        <w:pStyle w:val="NormalWeb"/>
        <w:shd w:val="clear" w:color="auto" w:fill="FFFFFF"/>
        <w:spacing w:before="0" w:beforeAutospacing="0" w:after="0" w:afterAutospacing="0"/>
        <w:ind w:left="284" w:hanging="284"/>
        <w:rPr>
          <w:color w:val="000000"/>
        </w:rPr>
      </w:pPr>
      <w:r>
        <w:rPr>
          <w:color w:val="000000"/>
        </w:rPr>
        <w:tab/>
        <w:t>Thời gian làm việc: Từ thứ 2 đến thứ 7 (nửa buổi sáng), từ 8h00 đến 17h30.</w:t>
      </w:r>
    </w:p>
    <w:p w:rsidR="005C3298" w:rsidRDefault="005C3298" w:rsidP="000E5EAB">
      <w:pPr>
        <w:pStyle w:val="NormalWeb"/>
        <w:shd w:val="clear" w:color="auto" w:fill="FFFFFF"/>
        <w:spacing w:before="0" w:beforeAutospacing="0" w:after="0" w:afterAutospacing="0"/>
        <w:rPr>
          <w:color w:val="000000"/>
        </w:rPr>
      </w:pPr>
    </w:p>
    <w:p w:rsidR="002F1768" w:rsidRDefault="005C3298" w:rsidP="005C3298">
      <w:pPr>
        <w:pStyle w:val="NormalWeb"/>
        <w:shd w:val="clear" w:color="auto" w:fill="FFFFFF"/>
        <w:spacing w:before="0" w:beforeAutospacing="0" w:after="0" w:afterAutospacing="0"/>
        <w:ind w:left="284" w:hanging="284"/>
        <w:rPr>
          <w:color w:val="000000"/>
        </w:rPr>
      </w:pPr>
      <w:r>
        <w:rPr>
          <w:rStyle w:val="Strong"/>
          <w:u w:val="single"/>
          <w:bdr w:val="none" w:sz="0" w:space="0" w:color="auto" w:frame="1"/>
        </w:rPr>
        <w:t>THÔNG TIN NHẬN  HỒ SƠ</w:t>
      </w:r>
      <w:r w:rsidRPr="003D1552">
        <w:rPr>
          <w:rStyle w:val="Strong"/>
          <w:u w:val="single"/>
          <w:bdr w:val="none" w:sz="0" w:space="0" w:color="auto" w:frame="1"/>
        </w:rPr>
        <w:t>:</w:t>
      </w:r>
      <w:r w:rsidR="00BA0F3D" w:rsidRPr="0001032F">
        <w:rPr>
          <w:color w:val="000000"/>
        </w:rPr>
        <w:br/>
        <w:t xml:space="preserve">• Gửi hồ sơ qua email: </w:t>
      </w:r>
      <w:hyperlink r:id="rId5" w:history="1">
        <w:r w:rsidR="000170D2" w:rsidRPr="00D77F90">
          <w:rPr>
            <w:rStyle w:val="Hyperlink"/>
          </w:rPr>
          <w:t>tuyendung@actlogistics.vn</w:t>
        </w:r>
      </w:hyperlink>
      <w:r w:rsidR="00BA0F3D" w:rsidRPr="0001032F">
        <w:rPr>
          <w:color w:val="000000"/>
        </w:rPr>
        <w:br/>
      </w:r>
      <w:r w:rsidR="00841DBB" w:rsidRPr="0001032F">
        <w:rPr>
          <w:color w:val="000000"/>
        </w:rPr>
        <w:t>• Hoặc nộp trực tiếp cho phòng nhân sự theo địa chỉ: </w:t>
      </w:r>
      <w:r w:rsidR="00BA0F3D" w:rsidRPr="0001032F">
        <w:rPr>
          <w:color w:val="000000"/>
        </w:rPr>
        <w:br/>
        <w:t>CÔNG TY TNHH GIAO NHẬN VẬN TẢI ĐA QUỐC GIA ACT</w:t>
      </w:r>
      <w:r w:rsidR="00BA0F3D" w:rsidRPr="0001032F">
        <w:rPr>
          <w:color w:val="000000"/>
        </w:rPr>
        <w:br/>
        <w:t xml:space="preserve">Phòng 8+9, tầng 9, tòa nhà TNR Tower, 54A Nguyễn Chí </w:t>
      </w:r>
      <w:r>
        <w:rPr>
          <w:color w:val="000000"/>
        </w:rPr>
        <w:t>Thanh, Láng Thượng, Đống Đa, HN</w:t>
      </w:r>
    </w:p>
    <w:p w:rsidR="002F1768" w:rsidRDefault="002F1768" w:rsidP="005C3298">
      <w:pPr>
        <w:pStyle w:val="NormalWeb"/>
        <w:shd w:val="clear" w:color="auto" w:fill="FFFFFF"/>
        <w:spacing w:before="0" w:beforeAutospacing="0" w:after="0" w:afterAutospacing="0"/>
        <w:ind w:left="284" w:hanging="284"/>
        <w:rPr>
          <w:color w:val="000000"/>
        </w:rPr>
      </w:pPr>
    </w:p>
    <w:p w:rsidR="00BA0F3D" w:rsidRPr="0001032F" w:rsidRDefault="002F1768" w:rsidP="005C3298">
      <w:pPr>
        <w:pStyle w:val="NormalWeb"/>
        <w:shd w:val="clear" w:color="auto" w:fill="FFFFFF"/>
        <w:spacing w:before="0" w:beforeAutospacing="0" w:after="0" w:afterAutospacing="0"/>
        <w:ind w:left="284" w:hanging="284"/>
        <w:rPr>
          <w:color w:val="000000"/>
        </w:rPr>
      </w:pPr>
      <w:r>
        <w:rPr>
          <w:rStyle w:val="Strong"/>
          <w:u w:val="single"/>
          <w:bdr w:val="none" w:sz="0" w:space="0" w:color="auto" w:frame="1"/>
        </w:rPr>
        <w:t>HỒ SƠ XIN VIỆC BAO GỒM</w:t>
      </w:r>
      <w:r w:rsidRPr="003D1552">
        <w:rPr>
          <w:rStyle w:val="Strong"/>
          <w:u w:val="single"/>
          <w:bdr w:val="none" w:sz="0" w:space="0" w:color="auto" w:frame="1"/>
        </w:rPr>
        <w:t>:</w:t>
      </w:r>
      <w:r w:rsidR="00BA0F3D" w:rsidRPr="0001032F">
        <w:rPr>
          <w:color w:val="000000"/>
        </w:rPr>
        <w:br/>
        <w:t>• Đơn xin việc tiếng Việt hoặc tiếng Anh kèm ảnh 3x4</w:t>
      </w:r>
      <w:r w:rsidR="00BA0F3D" w:rsidRPr="0001032F">
        <w:rPr>
          <w:color w:val="000000"/>
        </w:rPr>
        <w:br/>
        <w:t>• Sơ yếu lý lịch</w:t>
      </w:r>
      <w:r w:rsidR="00BA0F3D" w:rsidRPr="0001032F">
        <w:rPr>
          <w:color w:val="000000"/>
        </w:rPr>
        <w:br/>
        <w:t>• Bản sao các văn bằng, chứng chỉ </w:t>
      </w:r>
      <w:r w:rsidR="00BA0F3D" w:rsidRPr="0001032F">
        <w:rPr>
          <w:color w:val="000000"/>
        </w:rPr>
        <w:br/>
        <w:t>• Phiếu khám sức khỏe</w:t>
      </w:r>
      <w:r w:rsidR="00BA0F3D" w:rsidRPr="0001032F">
        <w:rPr>
          <w:color w:val="000000"/>
        </w:rPr>
        <w:br/>
        <w:t>• Bản sao Hộ khẩu và CMND.</w:t>
      </w:r>
    </w:p>
    <w:p w:rsidR="00B1787B" w:rsidRPr="0001032F" w:rsidRDefault="00B1787B">
      <w:pPr>
        <w:rPr>
          <w:rFonts w:ascii="Times New Roman" w:hAnsi="Times New Roman" w:cs="Times New Roman"/>
          <w:sz w:val="24"/>
          <w:szCs w:val="24"/>
        </w:rPr>
      </w:pPr>
      <w:r w:rsidRPr="0001032F">
        <w:rPr>
          <w:rFonts w:ascii="Times New Roman" w:hAnsi="Times New Roman" w:cs="Times New Roman"/>
          <w:sz w:val="24"/>
          <w:szCs w:val="24"/>
        </w:rPr>
        <w:lastRenderedPageBreak/>
        <w:br w:type="page"/>
      </w:r>
    </w:p>
    <w:p w:rsidR="00D932E1" w:rsidRPr="0001032F" w:rsidRDefault="00D932E1" w:rsidP="00B1787B">
      <w:pPr>
        <w:spacing w:after="0" w:line="240" w:lineRule="auto"/>
        <w:rPr>
          <w:rFonts w:ascii="Times New Roman" w:hAnsi="Times New Roman" w:cs="Times New Roman"/>
          <w:sz w:val="24"/>
          <w:szCs w:val="24"/>
        </w:rPr>
      </w:pPr>
      <w:r w:rsidRPr="0001032F">
        <w:rPr>
          <w:rFonts w:ascii="Times New Roman" w:hAnsi="Times New Roman" w:cs="Times New Roman"/>
          <w:sz w:val="24"/>
          <w:szCs w:val="24"/>
        </w:rPr>
        <w:lastRenderedPageBreak/>
        <w:t>[GÓC TUYỂN DỤNG]</w:t>
      </w:r>
    </w:p>
    <w:p w:rsidR="00D932E1" w:rsidRPr="0001032F" w:rsidRDefault="00D932E1" w:rsidP="00B1787B">
      <w:pPr>
        <w:spacing w:after="0" w:line="240" w:lineRule="auto"/>
        <w:rPr>
          <w:rFonts w:ascii="Times New Roman" w:eastAsia="Times New Roman" w:hAnsi="Times New Roman" w:cs="Times New Roman"/>
          <w:color w:val="000000"/>
          <w:sz w:val="24"/>
          <w:szCs w:val="24"/>
        </w:rPr>
      </w:pPr>
    </w:p>
    <w:p w:rsidR="00B1787B" w:rsidRPr="0001032F" w:rsidRDefault="007100A6" w:rsidP="00B1787B">
      <w:pPr>
        <w:spacing w:after="0" w:line="240" w:lineRule="auto"/>
        <w:rPr>
          <w:rFonts w:ascii="Times New Roman" w:eastAsia="Times New Roman" w:hAnsi="Times New Roman" w:cs="Times New Roman"/>
          <w:color w:val="000000"/>
          <w:sz w:val="24"/>
          <w:szCs w:val="24"/>
        </w:rPr>
      </w:pPr>
      <w:r w:rsidRPr="0001032F">
        <w:rPr>
          <w:rFonts w:ascii="Times New Roman" w:hAnsi="Times New Roman" w:cs="Times New Roman"/>
          <w:sz w:val="24"/>
          <w:szCs w:val="24"/>
        </w:rPr>
        <w:t>Oversea Bussiness Support</w:t>
      </w:r>
      <w:r w:rsidR="00983A5D" w:rsidRPr="0001032F">
        <w:rPr>
          <w:rFonts w:ascii="Times New Roman" w:hAnsi="Times New Roman" w:cs="Times New Roman"/>
          <w:sz w:val="24"/>
          <w:szCs w:val="24"/>
        </w:rPr>
        <w:t xml:space="preserve"> (</w:t>
      </w:r>
      <w:r w:rsidR="00A75C8E" w:rsidRPr="0001032F">
        <w:rPr>
          <w:rFonts w:ascii="Times New Roman" w:hAnsi="Times New Roman" w:cs="Times New Roman"/>
          <w:sz w:val="24"/>
          <w:szCs w:val="24"/>
        </w:rPr>
        <w:t>Required language: Chinese &amp; English)</w:t>
      </w:r>
    </w:p>
    <w:p w:rsidR="00EC63D0" w:rsidRPr="0001032F" w:rsidRDefault="00EC63D0" w:rsidP="00B1787B">
      <w:pPr>
        <w:spacing w:after="0" w:line="240" w:lineRule="auto"/>
        <w:rPr>
          <w:rFonts w:ascii="Times New Roman" w:eastAsia="Times New Roman" w:hAnsi="Times New Roman" w:cs="Times New Roman"/>
          <w:color w:val="000000"/>
          <w:sz w:val="24"/>
          <w:szCs w:val="24"/>
        </w:rPr>
      </w:pPr>
    </w:p>
    <w:p w:rsidR="00B1787B" w:rsidRPr="0001032F" w:rsidRDefault="00B1787B" w:rsidP="007100A6">
      <w:pPr>
        <w:pStyle w:val="ListParagraph"/>
        <w:numPr>
          <w:ilvl w:val="0"/>
          <w:numId w:val="5"/>
        </w:numPr>
        <w:spacing w:after="0" w:line="240" w:lineRule="auto"/>
        <w:rPr>
          <w:rFonts w:ascii="Times New Roman" w:hAnsi="Times New Roman" w:cs="Times New Roman"/>
          <w:b/>
          <w:bCs/>
          <w:sz w:val="24"/>
          <w:szCs w:val="24"/>
          <w:bdr w:val="none" w:sz="0" w:space="0" w:color="auto" w:frame="1"/>
        </w:rPr>
      </w:pPr>
      <w:r w:rsidRPr="0001032F">
        <w:rPr>
          <w:rStyle w:val="Strong"/>
          <w:rFonts w:ascii="Times New Roman" w:eastAsia="Times New Roman" w:hAnsi="Times New Roman" w:cs="Times New Roman"/>
          <w:color w:val="000000"/>
          <w:sz w:val="24"/>
          <w:szCs w:val="24"/>
          <w:bdr w:val="none" w:sz="0" w:space="0" w:color="auto" w:frame="1"/>
        </w:rPr>
        <w:t>Jobs description</w:t>
      </w:r>
      <w:r w:rsidRPr="0001032F">
        <w:rPr>
          <w:rStyle w:val="Strong"/>
          <w:rFonts w:ascii="Times New Roman" w:hAnsi="Times New Roman" w:cs="Times New Roman"/>
          <w:sz w:val="24"/>
          <w:szCs w:val="24"/>
          <w:bdr w:val="none" w:sz="0" w:space="0" w:color="auto" w:frame="1"/>
        </w:rPr>
        <w:t>:</w:t>
      </w:r>
    </w:p>
    <w:p w:rsidR="00B1787B" w:rsidRPr="0001032F" w:rsidRDefault="00B1787B" w:rsidP="00B1787B">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xml:space="preserve">• </w:t>
      </w:r>
      <w:r w:rsidR="00A92F30" w:rsidRPr="0001032F">
        <w:rPr>
          <w:rFonts w:ascii="Times New Roman" w:eastAsia="Times New Roman" w:hAnsi="Times New Roman" w:cs="Times New Roman"/>
          <w:color w:val="000000"/>
          <w:sz w:val="24"/>
          <w:szCs w:val="24"/>
        </w:rPr>
        <w:t>Looking for partners (Freight Forwarding) abroad, establishing partnerships with foreign partners based on available database, introducing and offering all the services that ACT offers.</w:t>
      </w:r>
    </w:p>
    <w:p w:rsidR="00B1787B" w:rsidRPr="0001032F" w:rsidRDefault="00613607" w:rsidP="00B1787B">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M</w:t>
      </w:r>
      <w:r w:rsidR="00B1787B" w:rsidRPr="0001032F">
        <w:rPr>
          <w:rFonts w:ascii="Times New Roman" w:eastAsia="Times New Roman" w:hAnsi="Times New Roman" w:cs="Times New Roman"/>
          <w:color w:val="000000"/>
          <w:sz w:val="24"/>
          <w:szCs w:val="24"/>
        </w:rPr>
        <w:t>aintain business relat</w:t>
      </w:r>
      <w:r w:rsidRPr="0001032F">
        <w:rPr>
          <w:rFonts w:ascii="Times New Roman" w:eastAsia="Times New Roman" w:hAnsi="Times New Roman" w:cs="Times New Roman"/>
          <w:color w:val="000000"/>
          <w:sz w:val="24"/>
          <w:szCs w:val="24"/>
        </w:rPr>
        <w:t xml:space="preserve">ionships with </w:t>
      </w:r>
      <w:r w:rsidR="00B1787B" w:rsidRPr="0001032F">
        <w:rPr>
          <w:rFonts w:ascii="Times New Roman" w:eastAsia="Times New Roman" w:hAnsi="Times New Roman" w:cs="Times New Roman"/>
          <w:color w:val="000000"/>
          <w:sz w:val="24"/>
          <w:szCs w:val="24"/>
        </w:rPr>
        <w:t>cur</w:t>
      </w:r>
      <w:r w:rsidR="00202B89" w:rsidRPr="0001032F">
        <w:rPr>
          <w:rFonts w:ascii="Times New Roman" w:eastAsia="Times New Roman" w:hAnsi="Times New Roman" w:cs="Times New Roman"/>
          <w:color w:val="000000"/>
          <w:sz w:val="24"/>
          <w:szCs w:val="24"/>
        </w:rPr>
        <w:t>r</w:t>
      </w:r>
      <w:r w:rsidR="00B1787B" w:rsidRPr="0001032F">
        <w:rPr>
          <w:rFonts w:ascii="Times New Roman" w:eastAsia="Times New Roman" w:hAnsi="Times New Roman" w:cs="Times New Roman"/>
          <w:color w:val="000000"/>
          <w:sz w:val="24"/>
          <w:szCs w:val="24"/>
        </w:rPr>
        <w:t>ent customers</w:t>
      </w:r>
    </w:p>
    <w:p w:rsidR="00B1787B" w:rsidRPr="0001032F" w:rsidRDefault="00B1787B" w:rsidP="00613607">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xml:space="preserve">• </w:t>
      </w:r>
      <w:r w:rsidR="00613607" w:rsidRPr="0001032F">
        <w:rPr>
          <w:rFonts w:ascii="Times New Roman" w:eastAsia="Times New Roman" w:hAnsi="Times New Roman" w:cs="Times New Roman"/>
          <w:color w:val="000000"/>
          <w:sz w:val="24"/>
          <w:szCs w:val="24"/>
        </w:rPr>
        <w:t>Develop plans and strategies to expand the market</w:t>
      </w:r>
      <w:r w:rsidR="006A61A8" w:rsidRPr="0001032F">
        <w:rPr>
          <w:rFonts w:ascii="Times New Roman" w:eastAsia="Times New Roman" w:hAnsi="Times New Roman" w:cs="Times New Roman"/>
          <w:color w:val="000000"/>
          <w:sz w:val="24"/>
          <w:szCs w:val="24"/>
        </w:rPr>
        <w:t xml:space="preserve"> overseas</w:t>
      </w:r>
      <w:r w:rsidR="00613607" w:rsidRPr="0001032F">
        <w:rPr>
          <w:rFonts w:ascii="Times New Roman" w:eastAsia="Times New Roman" w:hAnsi="Times New Roman" w:cs="Times New Roman"/>
          <w:color w:val="000000"/>
          <w:sz w:val="24"/>
          <w:szCs w:val="24"/>
        </w:rPr>
        <w:t>.</w:t>
      </w:r>
    </w:p>
    <w:p w:rsidR="00B1787B" w:rsidRPr="0001032F" w:rsidRDefault="00B1787B" w:rsidP="00813F9C">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xml:space="preserve">• </w:t>
      </w:r>
      <w:r w:rsidR="00813F9C" w:rsidRPr="0001032F">
        <w:rPr>
          <w:rFonts w:ascii="Times New Roman" w:eastAsia="Times New Roman" w:hAnsi="Times New Roman" w:cs="Times New Roman"/>
          <w:color w:val="000000"/>
          <w:sz w:val="24"/>
          <w:szCs w:val="24"/>
        </w:rPr>
        <w:t>Negotiate with customers, manage orders including domestic and foreign, shipments by sea / air / customs clearance / trucking ....</w:t>
      </w:r>
    </w:p>
    <w:p w:rsidR="007100A6" w:rsidRPr="0001032F" w:rsidRDefault="007100A6" w:rsidP="007100A6">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xml:space="preserve">• </w:t>
      </w:r>
      <w:r w:rsidR="007A214A" w:rsidRPr="0001032F">
        <w:rPr>
          <w:rFonts w:ascii="Times New Roman" w:eastAsia="Times New Roman" w:hAnsi="Times New Roman" w:cs="Times New Roman"/>
          <w:color w:val="000000"/>
          <w:sz w:val="24"/>
          <w:szCs w:val="24"/>
        </w:rPr>
        <w:t>Handle document job: booking/make draft BL/tracing and following all shipments/make DN &amp; CN to agents or customers…</w:t>
      </w:r>
    </w:p>
    <w:p w:rsidR="00B1787B" w:rsidRPr="0001032F" w:rsidRDefault="00B1787B" w:rsidP="00B1787B">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Solving arising problems (if any)</w:t>
      </w:r>
    </w:p>
    <w:p w:rsidR="00B1787B" w:rsidRPr="0001032F" w:rsidRDefault="00B1787B" w:rsidP="00B1787B">
      <w:pPr>
        <w:spacing w:after="0" w:line="240" w:lineRule="auto"/>
        <w:ind w:left="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 Perform other duties as assigned by the Direct Manager</w:t>
      </w:r>
    </w:p>
    <w:p w:rsidR="00B1787B" w:rsidRPr="0001032F" w:rsidRDefault="00B1787B" w:rsidP="00B1787B">
      <w:pPr>
        <w:spacing w:after="0" w:line="240" w:lineRule="auto"/>
        <w:rPr>
          <w:rFonts w:ascii="Times New Roman" w:eastAsia="Times New Roman" w:hAnsi="Times New Roman" w:cs="Times New Roman"/>
          <w:color w:val="000000"/>
          <w:sz w:val="24"/>
          <w:szCs w:val="24"/>
        </w:rPr>
      </w:pPr>
    </w:p>
    <w:p w:rsidR="00B1787B" w:rsidRPr="0001032F" w:rsidRDefault="00B1787B" w:rsidP="00310FDB">
      <w:pPr>
        <w:spacing w:after="0" w:line="240" w:lineRule="auto"/>
        <w:ind w:firstLine="360"/>
        <w:rPr>
          <w:rFonts w:ascii="Times New Roman" w:eastAsia="Times New Roman" w:hAnsi="Times New Roman" w:cs="Times New Roman"/>
          <w:color w:val="000000"/>
          <w:sz w:val="24"/>
          <w:szCs w:val="24"/>
        </w:rPr>
      </w:pPr>
      <w:r w:rsidRPr="0001032F">
        <w:rPr>
          <w:rFonts w:ascii="Times New Roman" w:eastAsia="Times New Roman" w:hAnsi="Times New Roman" w:cs="Times New Roman"/>
          <w:color w:val="000000"/>
          <w:sz w:val="24"/>
          <w:szCs w:val="24"/>
        </w:rPr>
        <w:t>The detail of job will be discussed on the interview</w:t>
      </w:r>
    </w:p>
    <w:p w:rsidR="00B1787B" w:rsidRPr="0001032F" w:rsidRDefault="00B1787B" w:rsidP="00B1787B">
      <w:pPr>
        <w:spacing w:after="0" w:line="240" w:lineRule="auto"/>
        <w:rPr>
          <w:rFonts w:ascii="Times New Roman" w:eastAsia="Times New Roman" w:hAnsi="Times New Roman" w:cs="Times New Roman"/>
          <w:color w:val="000000"/>
          <w:sz w:val="24"/>
          <w:szCs w:val="24"/>
        </w:rPr>
      </w:pPr>
    </w:p>
    <w:p w:rsidR="00B1787B" w:rsidRPr="0001032F" w:rsidRDefault="00B1787B" w:rsidP="00B1787B">
      <w:pPr>
        <w:pStyle w:val="NormalWeb"/>
        <w:numPr>
          <w:ilvl w:val="0"/>
          <w:numId w:val="5"/>
        </w:numPr>
        <w:shd w:val="clear" w:color="auto" w:fill="FFFFFF"/>
        <w:spacing w:before="0" w:beforeAutospacing="0" w:after="0" w:afterAutospacing="0"/>
        <w:rPr>
          <w:rStyle w:val="Strong"/>
          <w:color w:val="000000"/>
          <w:bdr w:val="none" w:sz="0" w:space="0" w:color="auto" w:frame="1"/>
        </w:rPr>
      </w:pPr>
      <w:r w:rsidRPr="0001032F">
        <w:rPr>
          <w:rStyle w:val="Strong"/>
          <w:color w:val="000000"/>
          <w:bdr w:val="none" w:sz="0" w:space="0" w:color="auto" w:frame="1"/>
        </w:rPr>
        <w:t>Required Experience/Skills</w:t>
      </w:r>
    </w:p>
    <w:p w:rsidR="00B1787B" w:rsidRPr="0001032F" w:rsidRDefault="00B1787B" w:rsidP="00B1787B">
      <w:pPr>
        <w:pStyle w:val="NormalWeb"/>
        <w:shd w:val="clear" w:color="auto" w:fill="FFFFFF"/>
        <w:spacing w:before="0" w:beforeAutospacing="0" w:after="0" w:afterAutospacing="0"/>
        <w:rPr>
          <w:rStyle w:val="Strong"/>
          <w:color w:val="000000"/>
          <w:bdr w:val="none" w:sz="0" w:space="0" w:color="auto" w:frame="1"/>
        </w:rPr>
      </w:pPr>
    </w:p>
    <w:p w:rsidR="00B1787B" w:rsidRPr="0001032F" w:rsidRDefault="007A214A" w:rsidP="00B1787B">
      <w:pPr>
        <w:pStyle w:val="NormalWeb"/>
        <w:numPr>
          <w:ilvl w:val="0"/>
          <w:numId w:val="2"/>
        </w:numPr>
        <w:shd w:val="clear" w:color="auto" w:fill="FFFFFF"/>
        <w:spacing w:before="0" w:beforeAutospacing="0" w:after="0" w:afterAutospacing="0"/>
        <w:rPr>
          <w:color w:val="000000"/>
        </w:rPr>
      </w:pPr>
      <w:r w:rsidRPr="0001032F">
        <w:rPr>
          <w:color w:val="000000"/>
        </w:rPr>
        <w:t>Priority for candidates with 1-2</w:t>
      </w:r>
      <w:r w:rsidR="00B1787B" w:rsidRPr="0001032F">
        <w:rPr>
          <w:color w:val="000000"/>
        </w:rPr>
        <w:t xml:space="preserve"> years of experience in Logistics</w:t>
      </w:r>
      <w:r w:rsidR="0084408A" w:rsidRPr="0001032F">
        <w:rPr>
          <w:color w:val="000000"/>
        </w:rPr>
        <w:t>/Forwarder company</w:t>
      </w:r>
      <w:r w:rsidR="00B1787B" w:rsidRPr="0001032F">
        <w:rPr>
          <w:color w:val="000000"/>
        </w:rPr>
        <w:t>.</w:t>
      </w:r>
    </w:p>
    <w:p w:rsidR="00B1787B" w:rsidRPr="0001032F" w:rsidRDefault="00B1787B" w:rsidP="00B1787B">
      <w:pPr>
        <w:pStyle w:val="NormalWeb"/>
        <w:numPr>
          <w:ilvl w:val="0"/>
          <w:numId w:val="2"/>
        </w:numPr>
        <w:shd w:val="clear" w:color="auto" w:fill="FFFFFF"/>
        <w:spacing w:before="0" w:beforeAutospacing="0" w:after="0" w:afterAutospacing="0"/>
        <w:rPr>
          <w:color w:val="000000"/>
        </w:rPr>
      </w:pPr>
      <w:r w:rsidRPr="0001032F">
        <w:rPr>
          <w:color w:val="000000"/>
        </w:rPr>
        <w:t xml:space="preserve">Graduated from majors: Economics, Foreign Trade, Commerce, Maritime, ... is an advantage </w:t>
      </w:r>
    </w:p>
    <w:p w:rsidR="00A73094" w:rsidRPr="0001032F" w:rsidRDefault="00083CAE" w:rsidP="00B1787B">
      <w:pPr>
        <w:pStyle w:val="NormalWeb"/>
        <w:numPr>
          <w:ilvl w:val="0"/>
          <w:numId w:val="2"/>
        </w:numPr>
        <w:shd w:val="clear" w:color="auto" w:fill="FFFFFF"/>
        <w:spacing w:before="0" w:beforeAutospacing="0" w:after="0" w:afterAutospacing="0"/>
        <w:rPr>
          <w:color w:val="000000"/>
        </w:rPr>
      </w:pPr>
      <w:r w:rsidRPr="0001032F">
        <w:rPr>
          <w:color w:val="000000"/>
        </w:rPr>
        <w:t>Fluenty in English</w:t>
      </w:r>
      <w:r w:rsidR="00983A5D" w:rsidRPr="0001032F">
        <w:rPr>
          <w:color w:val="000000"/>
        </w:rPr>
        <w:t xml:space="preserve"> &amp; China</w:t>
      </w:r>
      <w:r w:rsidRPr="0001032F">
        <w:rPr>
          <w:color w:val="000000"/>
        </w:rPr>
        <w:t xml:space="preserve"> (</w:t>
      </w:r>
      <w:r w:rsidR="00A73094" w:rsidRPr="0001032F">
        <w:rPr>
          <w:color w:val="000000"/>
        </w:rPr>
        <w:t>4 skills )</w:t>
      </w:r>
    </w:p>
    <w:p w:rsidR="00B1787B" w:rsidRPr="0001032F" w:rsidRDefault="00B1787B" w:rsidP="00B1787B">
      <w:pPr>
        <w:pStyle w:val="NormalWeb"/>
        <w:numPr>
          <w:ilvl w:val="0"/>
          <w:numId w:val="2"/>
        </w:numPr>
        <w:shd w:val="clear" w:color="auto" w:fill="FFFFFF"/>
        <w:spacing w:before="0" w:beforeAutospacing="0" w:after="0" w:afterAutospacing="0"/>
        <w:rPr>
          <w:color w:val="000000"/>
        </w:rPr>
      </w:pPr>
      <w:r w:rsidRPr="0001032F">
        <w:rPr>
          <w:color w:val="000000"/>
        </w:rPr>
        <w:t>Ability to brainstorm and communicate well and persuasively.</w:t>
      </w:r>
    </w:p>
    <w:p w:rsidR="00B1787B" w:rsidRPr="0001032F" w:rsidRDefault="00B1787B" w:rsidP="00B1787B">
      <w:pPr>
        <w:pStyle w:val="NormalWeb"/>
        <w:numPr>
          <w:ilvl w:val="0"/>
          <w:numId w:val="2"/>
        </w:numPr>
        <w:shd w:val="clear" w:color="auto" w:fill="FFFFFF"/>
        <w:spacing w:after="0"/>
        <w:rPr>
          <w:color w:val="000000"/>
        </w:rPr>
      </w:pPr>
      <w:r w:rsidRPr="0001032F">
        <w:rPr>
          <w:color w:val="000000"/>
        </w:rPr>
        <w:t>Proficient in Microsoft office</w:t>
      </w:r>
    </w:p>
    <w:p w:rsidR="00B1787B" w:rsidRPr="0001032F" w:rsidRDefault="00B1787B" w:rsidP="00B1787B">
      <w:pPr>
        <w:pStyle w:val="NormalWeb"/>
        <w:numPr>
          <w:ilvl w:val="0"/>
          <w:numId w:val="2"/>
        </w:numPr>
        <w:shd w:val="clear" w:color="auto" w:fill="FFFFFF"/>
        <w:spacing w:before="0" w:beforeAutospacing="0" w:after="0" w:afterAutospacing="0"/>
        <w:rPr>
          <w:color w:val="000000"/>
        </w:rPr>
      </w:pPr>
      <w:r w:rsidRPr="0001032F">
        <w:rPr>
          <w:color w:val="000000"/>
        </w:rPr>
        <w:t>Ability to work independently, actively, carefully, proactively</w:t>
      </w:r>
    </w:p>
    <w:p w:rsidR="00B1787B" w:rsidRPr="0001032F" w:rsidRDefault="00B1787B" w:rsidP="00B1787B">
      <w:pPr>
        <w:pStyle w:val="NormalWeb"/>
        <w:numPr>
          <w:ilvl w:val="0"/>
          <w:numId w:val="2"/>
        </w:numPr>
        <w:shd w:val="clear" w:color="auto" w:fill="FFFFFF"/>
        <w:spacing w:before="0" w:beforeAutospacing="0" w:after="0" w:afterAutospacing="0"/>
        <w:rPr>
          <w:color w:val="000000"/>
        </w:rPr>
      </w:pPr>
      <w:r w:rsidRPr="0001032F">
        <w:rPr>
          <w:color w:val="000000"/>
        </w:rPr>
        <w:t>Being under pressure of work, enthusiastic, creative.</w:t>
      </w:r>
    </w:p>
    <w:p w:rsidR="00B1787B" w:rsidRPr="0001032F" w:rsidRDefault="00B1787B" w:rsidP="00B1787B">
      <w:pPr>
        <w:pStyle w:val="NormalWeb"/>
        <w:numPr>
          <w:ilvl w:val="0"/>
          <w:numId w:val="2"/>
        </w:numPr>
        <w:shd w:val="clear" w:color="auto" w:fill="FFFFFF"/>
        <w:spacing w:before="0" w:beforeAutospacing="0" w:after="0" w:afterAutospacing="0"/>
        <w:rPr>
          <w:color w:val="000000"/>
        </w:rPr>
      </w:pPr>
      <w:r w:rsidRPr="0001032F">
        <w:rPr>
          <w:color w:val="000000"/>
        </w:rPr>
        <w:t>Having a sense of responsibility at work, teamwork.</w:t>
      </w:r>
    </w:p>
    <w:p w:rsidR="00B1787B" w:rsidRPr="0001032F" w:rsidRDefault="00B1787B" w:rsidP="00B1787B">
      <w:pPr>
        <w:pStyle w:val="NormalWeb"/>
        <w:numPr>
          <w:ilvl w:val="0"/>
          <w:numId w:val="5"/>
        </w:numPr>
        <w:shd w:val="clear" w:color="auto" w:fill="FFFFFF"/>
        <w:spacing w:after="0"/>
        <w:rPr>
          <w:b/>
          <w:color w:val="000000"/>
        </w:rPr>
      </w:pPr>
      <w:r w:rsidRPr="0001032F">
        <w:rPr>
          <w:b/>
          <w:color w:val="000000"/>
        </w:rPr>
        <w:t xml:space="preserve"> Benefits:</w:t>
      </w:r>
    </w:p>
    <w:p w:rsidR="00B1787B" w:rsidRPr="0001032F" w:rsidRDefault="00B1787B" w:rsidP="00B1787B">
      <w:pPr>
        <w:pStyle w:val="NormalWeb"/>
        <w:numPr>
          <w:ilvl w:val="0"/>
          <w:numId w:val="3"/>
        </w:numPr>
        <w:shd w:val="clear" w:color="auto" w:fill="FFFFFF"/>
        <w:spacing w:after="0"/>
        <w:rPr>
          <w:color w:val="000000"/>
        </w:rPr>
      </w:pPr>
      <w:r w:rsidRPr="0001032F">
        <w:rPr>
          <w:color w:val="000000"/>
        </w:rPr>
        <w:t>Salary: Salary + Bonus deserves to the ability and achievements</w:t>
      </w:r>
    </w:p>
    <w:p w:rsidR="00B1787B" w:rsidRPr="0001032F" w:rsidRDefault="00B1787B" w:rsidP="00B1787B">
      <w:pPr>
        <w:pStyle w:val="NormalWeb"/>
        <w:numPr>
          <w:ilvl w:val="0"/>
          <w:numId w:val="3"/>
        </w:numPr>
        <w:shd w:val="clear" w:color="auto" w:fill="FFFFFF"/>
        <w:spacing w:after="0"/>
        <w:rPr>
          <w:color w:val="000000"/>
        </w:rPr>
      </w:pPr>
      <w:r w:rsidRPr="0001032F">
        <w:rPr>
          <w:color w:val="000000"/>
        </w:rPr>
        <w:t>Holiday and insurance regime according to Vietnamese labor law</w:t>
      </w:r>
    </w:p>
    <w:p w:rsidR="00B1787B" w:rsidRPr="0001032F" w:rsidRDefault="00B1787B" w:rsidP="00B1787B">
      <w:pPr>
        <w:pStyle w:val="NormalWeb"/>
        <w:numPr>
          <w:ilvl w:val="0"/>
          <w:numId w:val="3"/>
        </w:numPr>
        <w:shd w:val="clear" w:color="auto" w:fill="FFFFFF"/>
        <w:spacing w:after="0"/>
        <w:rPr>
          <w:color w:val="000000"/>
        </w:rPr>
      </w:pPr>
      <w:r w:rsidRPr="0001032F">
        <w:rPr>
          <w:color w:val="000000"/>
        </w:rPr>
        <w:t>To enjoy the regimes prescribed by the company: bonus Tet, bonus , consideration of salary increase, travel annual.</w:t>
      </w:r>
    </w:p>
    <w:p w:rsidR="00B1787B" w:rsidRPr="0001032F" w:rsidRDefault="00B1787B" w:rsidP="00B1787B">
      <w:pPr>
        <w:pStyle w:val="NormalWeb"/>
        <w:numPr>
          <w:ilvl w:val="0"/>
          <w:numId w:val="3"/>
        </w:numPr>
        <w:shd w:val="clear" w:color="auto" w:fill="FFFFFF"/>
        <w:spacing w:after="0"/>
        <w:rPr>
          <w:color w:val="000000"/>
        </w:rPr>
      </w:pPr>
      <w:r w:rsidRPr="0001032F">
        <w:rPr>
          <w:color w:val="000000"/>
        </w:rPr>
        <w:t>Working in a professional, friendly, flexible workplace, promoting initiative and creativity, have more opportunities to up level on career path.</w:t>
      </w:r>
    </w:p>
    <w:p w:rsidR="00B1787B" w:rsidRPr="0001032F" w:rsidRDefault="00B1787B" w:rsidP="00B1787B">
      <w:pPr>
        <w:pStyle w:val="NormalWeb"/>
        <w:numPr>
          <w:ilvl w:val="0"/>
          <w:numId w:val="5"/>
        </w:numPr>
        <w:shd w:val="clear" w:color="auto" w:fill="FFFFFF"/>
        <w:spacing w:after="0"/>
        <w:rPr>
          <w:b/>
          <w:color w:val="000000"/>
        </w:rPr>
      </w:pPr>
      <w:r w:rsidRPr="0001032F">
        <w:rPr>
          <w:b/>
          <w:color w:val="000000"/>
        </w:rPr>
        <w:t xml:space="preserve"> Application methord:</w:t>
      </w:r>
    </w:p>
    <w:p w:rsidR="00B1787B" w:rsidRPr="0001032F" w:rsidRDefault="00B1787B" w:rsidP="003642E6">
      <w:pPr>
        <w:pStyle w:val="NormalWeb"/>
        <w:numPr>
          <w:ilvl w:val="0"/>
          <w:numId w:val="3"/>
        </w:numPr>
        <w:shd w:val="clear" w:color="auto" w:fill="FFFFFF"/>
        <w:spacing w:after="0"/>
        <w:rPr>
          <w:color w:val="000000"/>
        </w:rPr>
      </w:pPr>
      <w:r w:rsidRPr="0001032F">
        <w:rPr>
          <w:color w:val="000000"/>
        </w:rPr>
        <w:t xml:space="preserve">Send CV to email: </w:t>
      </w:r>
      <w:hyperlink r:id="rId6" w:history="1">
        <w:r w:rsidRPr="0001032F">
          <w:rPr>
            <w:rStyle w:val="Hyperlink"/>
          </w:rPr>
          <w:t>tuyendung.act.aic@gmail.com</w:t>
        </w:r>
      </w:hyperlink>
      <w:r w:rsidR="003642E6" w:rsidRPr="0001032F">
        <w:rPr>
          <w:rStyle w:val="Hyperlink"/>
        </w:rPr>
        <w:t xml:space="preserve"> </w:t>
      </w:r>
      <w:r w:rsidR="003642E6" w:rsidRPr="0001032F">
        <w:rPr>
          <w:color w:val="000000"/>
        </w:rPr>
        <w:t>(specify the name of the position on the subject email)</w:t>
      </w:r>
    </w:p>
    <w:p w:rsidR="006A0200" w:rsidRPr="0001032F" w:rsidRDefault="00B1787B" w:rsidP="00D932E1">
      <w:pPr>
        <w:pStyle w:val="NormalWeb"/>
        <w:numPr>
          <w:ilvl w:val="0"/>
          <w:numId w:val="3"/>
        </w:numPr>
        <w:shd w:val="clear" w:color="auto" w:fill="FFFFFF"/>
        <w:spacing w:after="0"/>
        <w:rPr>
          <w:color w:val="000000"/>
        </w:rPr>
      </w:pPr>
      <w:r w:rsidRPr="0001032F">
        <w:rPr>
          <w:color w:val="000000"/>
        </w:rPr>
        <w:t>Se</w:t>
      </w:r>
      <w:r w:rsidR="00310FDB" w:rsidRPr="0001032F">
        <w:rPr>
          <w:color w:val="000000"/>
        </w:rPr>
        <w:t>nd directly to ACT’s address : </w:t>
      </w:r>
    </w:p>
    <w:p w:rsidR="00B1787B" w:rsidRPr="0001032F" w:rsidRDefault="00983A5D" w:rsidP="006A0200">
      <w:pPr>
        <w:pStyle w:val="NormalWeb"/>
        <w:shd w:val="clear" w:color="auto" w:fill="FFFFFF"/>
        <w:spacing w:after="0"/>
        <w:ind w:left="720"/>
        <w:rPr>
          <w:color w:val="000000"/>
        </w:rPr>
      </w:pPr>
      <w:r w:rsidRPr="0001032F">
        <w:rPr>
          <w:color w:val="000000"/>
        </w:rPr>
        <w:t>C</w:t>
      </w:r>
      <w:r w:rsidR="00B1787B" w:rsidRPr="0001032F">
        <w:rPr>
          <w:color w:val="000000"/>
        </w:rPr>
        <w:t>ÔNG TY TNHH GIAO NHẬN VẬN TẢI ĐA QUỐC GIA ACT</w:t>
      </w:r>
      <w:r w:rsidR="00B1787B" w:rsidRPr="0001032F">
        <w:rPr>
          <w:color w:val="000000"/>
        </w:rPr>
        <w:br/>
        <w:t>Phòng 8+9, tầng 9, tòa nhà TNR Tower, 54A Nguyễn Chí Thanh, Láng Thượng, Đống Đa, Hà Nội</w:t>
      </w:r>
    </w:p>
    <w:p w:rsidR="00B1787B" w:rsidRPr="0001032F" w:rsidRDefault="00B1787B" w:rsidP="00B1787B">
      <w:pPr>
        <w:pStyle w:val="NormalWeb"/>
        <w:numPr>
          <w:ilvl w:val="0"/>
          <w:numId w:val="5"/>
        </w:numPr>
        <w:shd w:val="clear" w:color="auto" w:fill="FFFFFF"/>
        <w:spacing w:after="0"/>
        <w:rPr>
          <w:color w:val="000000"/>
        </w:rPr>
      </w:pPr>
      <w:r w:rsidRPr="0001032F">
        <w:rPr>
          <w:b/>
          <w:color w:val="000000"/>
        </w:rPr>
        <w:t xml:space="preserve"> Application file :</w:t>
      </w:r>
    </w:p>
    <w:p w:rsidR="00B1787B" w:rsidRPr="0001032F" w:rsidRDefault="00B1787B" w:rsidP="00B1787B">
      <w:pPr>
        <w:pStyle w:val="NormalWeb"/>
        <w:numPr>
          <w:ilvl w:val="0"/>
          <w:numId w:val="4"/>
        </w:numPr>
        <w:shd w:val="clear" w:color="auto" w:fill="FFFFFF"/>
        <w:spacing w:after="0"/>
        <w:rPr>
          <w:color w:val="000000"/>
        </w:rPr>
      </w:pPr>
      <w:r w:rsidRPr="0001032F">
        <w:rPr>
          <w:color w:val="000000"/>
        </w:rPr>
        <w:t>Curriculum Vitae by Vietnamese or English</w:t>
      </w:r>
    </w:p>
    <w:p w:rsidR="00B1787B" w:rsidRPr="0001032F" w:rsidRDefault="00B1787B" w:rsidP="00B1787B">
      <w:pPr>
        <w:pStyle w:val="NormalWeb"/>
        <w:numPr>
          <w:ilvl w:val="0"/>
          <w:numId w:val="4"/>
        </w:numPr>
        <w:shd w:val="clear" w:color="auto" w:fill="FFFFFF"/>
        <w:spacing w:after="0"/>
        <w:rPr>
          <w:color w:val="000000"/>
        </w:rPr>
      </w:pPr>
      <w:r w:rsidRPr="0001032F">
        <w:rPr>
          <w:color w:val="000000"/>
        </w:rPr>
        <w:t>Photo 3x4</w:t>
      </w:r>
    </w:p>
    <w:p w:rsidR="00B1787B" w:rsidRPr="0001032F" w:rsidRDefault="00B1787B" w:rsidP="00B1787B">
      <w:pPr>
        <w:pStyle w:val="NormalWeb"/>
        <w:numPr>
          <w:ilvl w:val="0"/>
          <w:numId w:val="4"/>
        </w:numPr>
        <w:shd w:val="clear" w:color="auto" w:fill="FFFFFF"/>
        <w:spacing w:after="0"/>
        <w:rPr>
          <w:color w:val="000000"/>
        </w:rPr>
      </w:pPr>
      <w:r w:rsidRPr="0001032F">
        <w:rPr>
          <w:color w:val="000000"/>
        </w:rPr>
        <w:t>Copies of diplomas and certificates</w:t>
      </w:r>
    </w:p>
    <w:p w:rsidR="00B1787B" w:rsidRPr="0001032F" w:rsidRDefault="00B1787B" w:rsidP="00B1787B">
      <w:pPr>
        <w:pStyle w:val="NormalWeb"/>
        <w:numPr>
          <w:ilvl w:val="0"/>
          <w:numId w:val="4"/>
        </w:numPr>
        <w:shd w:val="clear" w:color="auto" w:fill="FFFFFF"/>
        <w:spacing w:after="0"/>
        <w:rPr>
          <w:color w:val="000000"/>
        </w:rPr>
      </w:pPr>
      <w:r w:rsidRPr="0001032F">
        <w:rPr>
          <w:color w:val="000000"/>
        </w:rPr>
        <w:t>Health certificate</w:t>
      </w:r>
    </w:p>
    <w:p w:rsidR="004A0797" w:rsidRPr="0001032F" w:rsidRDefault="00B1787B" w:rsidP="006E2A25">
      <w:pPr>
        <w:pStyle w:val="NormalWeb"/>
        <w:numPr>
          <w:ilvl w:val="0"/>
          <w:numId w:val="4"/>
        </w:numPr>
        <w:shd w:val="clear" w:color="auto" w:fill="FFFFFF"/>
        <w:spacing w:after="0"/>
        <w:rPr>
          <w:color w:val="000000"/>
        </w:rPr>
      </w:pPr>
      <w:r w:rsidRPr="0001032F">
        <w:rPr>
          <w:color w:val="000000"/>
        </w:rPr>
        <w:lastRenderedPageBreak/>
        <w:t>Copy of Family register</w:t>
      </w:r>
    </w:p>
    <w:sectPr w:rsidR="004A0797" w:rsidRPr="0001032F" w:rsidSect="00260142">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C59"/>
    <w:multiLevelType w:val="hybridMultilevel"/>
    <w:tmpl w:val="9B5C91C4"/>
    <w:lvl w:ilvl="0" w:tplc="14D21D9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214BE"/>
    <w:multiLevelType w:val="hybridMultilevel"/>
    <w:tmpl w:val="DC1CCE70"/>
    <w:lvl w:ilvl="0" w:tplc="14D21D9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C2FD9"/>
    <w:multiLevelType w:val="hybridMultilevel"/>
    <w:tmpl w:val="C196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4241"/>
    <w:multiLevelType w:val="hybridMultilevel"/>
    <w:tmpl w:val="4B30F038"/>
    <w:lvl w:ilvl="0" w:tplc="14D21D9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A7154"/>
    <w:multiLevelType w:val="hybridMultilevel"/>
    <w:tmpl w:val="1BBC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AB"/>
    <w:rsid w:val="00000123"/>
    <w:rsid w:val="0001032F"/>
    <w:rsid w:val="000170D2"/>
    <w:rsid w:val="00025671"/>
    <w:rsid w:val="0002686E"/>
    <w:rsid w:val="00035A1A"/>
    <w:rsid w:val="00083CAE"/>
    <w:rsid w:val="00085E5C"/>
    <w:rsid w:val="0009079E"/>
    <w:rsid w:val="000C669C"/>
    <w:rsid w:val="000E5EAB"/>
    <w:rsid w:val="000E6ED2"/>
    <w:rsid w:val="001304E9"/>
    <w:rsid w:val="00130B0F"/>
    <w:rsid w:val="00141A20"/>
    <w:rsid w:val="001445E2"/>
    <w:rsid w:val="00202B89"/>
    <w:rsid w:val="00214552"/>
    <w:rsid w:val="00241C9A"/>
    <w:rsid w:val="002511A0"/>
    <w:rsid w:val="00260142"/>
    <w:rsid w:val="002F1768"/>
    <w:rsid w:val="00310FDB"/>
    <w:rsid w:val="003228FC"/>
    <w:rsid w:val="003432C6"/>
    <w:rsid w:val="003642E6"/>
    <w:rsid w:val="00372489"/>
    <w:rsid w:val="003866C4"/>
    <w:rsid w:val="003A042F"/>
    <w:rsid w:val="003D1552"/>
    <w:rsid w:val="003D3788"/>
    <w:rsid w:val="00417E3E"/>
    <w:rsid w:val="00440278"/>
    <w:rsid w:val="004A0797"/>
    <w:rsid w:val="005025EA"/>
    <w:rsid w:val="0052042C"/>
    <w:rsid w:val="00534892"/>
    <w:rsid w:val="00545E66"/>
    <w:rsid w:val="00556F14"/>
    <w:rsid w:val="00570F78"/>
    <w:rsid w:val="005B35FF"/>
    <w:rsid w:val="005C3298"/>
    <w:rsid w:val="00613607"/>
    <w:rsid w:val="00620884"/>
    <w:rsid w:val="00642C10"/>
    <w:rsid w:val="00662F73"/>
    <w:rsid w:val="006A0200"/>
    <w:rsid w:val="006A61A8"/>
    <w:rsid w:val="006C4762"/>
    <w:rsid w:val="006D192C"/>
    <w:rsid w:val="006E2A25"/>
    <w:rsid w:val="00703827"/>
    <w:rsid w:val="007100A6"/>
    <w:rsid w:val="00752D65"/>
    <w:rsid w:val="007A214A"/>
    <w:rsid w:val="007E1457"/>
    <w:rsid w:val="007F1C7F"/>
    <w:rsid w:val="00813974"/>
    <w:rsid w:val="00813F9C"/>
    <w:rsid w:val="00835451"/>
    <w:rsid w:val="00841DBB"/>
    <w:rsid w:val="0084408A"/>
    <w:rsid w:val="0084654D"/>
    <w:rsid w:val="00876401"/>
    <w:rsid w:val="0088097E"/>
    <w:rsid w:val="00891BF3"/>
    <w:rsid w:val="008B33AD"/>
    <w:rsid w:val="008E6499"/>
    <w:rsid w:val="00924366"/>
    <w:rsid w:val="00975404"/>
    <w:rsid w:val="00983A5D"/>
    <w:rsid w:val="009921F5"/>
    <w:rsid w:val="009E0254"/>
    <w:rsid w:val="00A147B3"/>
    <w:rsid w:val="00A20351"/>
    <w:rsid w:val="00A57B29"/>
    <w:rsid w:val="00A73094"/>
    <w:rsid w:val="00A75C8E"/>
    <w:rsid w:val="00A92F30"/>
    <w:rsid w:val="00AC0834"/>
    <w:rsid w:val="00B05A6D"/>
    <w:rsid w:val="00B1787B"/>
    <w:rsid w:val="00B5520F"/>
    <w:rsid w:val="00BA0F3D"/>
    <w:rsid w:val="00BD354F"/>
    <w:rsid w:val="00BE5BEA"/>
    <w:rsid w:val="00C022BE"/>
    <w:rsid w:val="00C12AB5"/>
    <w:rsid w:val="00C14FF9"/>
    <w:rsid w:val="00C21E80"/>
    <w:rsid w:val="00C2611A"/>
    <w:rsid w:val="00C55297"/>
    <w:rsid w:val="00CA78BD"/>
    <w:rsid w:val="00CB2C9B"/>
    <w:rsid w:val="00CB4F5D"/>
    <w:rsid w:val="00CC2946"/>
    <w:rsid w:val="00CC5020"/>
    <w:rsid w:val="00D53720"/>
    <w:rsid w:val="00D6149E"/>
    <w:rsid w:val="00D72488"/>
    <w:rsid w:val="00D932E1"/>
    <w:rsid w:val="00DD2FF3"/>
    <w:rsid w:val="00E1073E"/>
    <w:rsid w:val="00E40FDA"/>
    <w:rsid w:val="00EC63D0"/>
    <w:rsid w:val="00ED3A25"/>
    <w:rsid w:val="00EE2F61"/>
    <w:rsid w:val="00EE6EC5"/>
    <w:rsid w:val="00F108EA"/>
    <w:rsid w:val="00F649AB"/>
    <w:rsid w:val="00F726A0"/>
    <w:rsid w:val="00F74A73"/>
    <w:rsid w:val="00F81FDA"/>
    <w:rsid w:val="00FE1EE9"/>
    <w:rsid w:val="00FE6DEA"/>
    <w:rsid w:val="00FF156A"/>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38CB"/>
  <w15:docId w15:val="{173BEF48-D939-4297-BA7C-1505B23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AB"/>
    <w:pPr>
      <w:ind w:left="720"/>
      <w:contextualSpacing/>
    </w:pPr>
  </w:style>
  <w:style w:type="paragraph" w:styleId="NormalWeb">
    <w:name w:val="Normal (Web)"/>
    <w:basedOn w:val="Normal"/>
    <w:uiPriority w:val="99"/>
    <w:unhideWhenUsed/>
    <w:rsid w:val="005348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92"/>
    <w:rPr>
      <w:b/>
      <w:bCs/>
    </w:rPr>
  </w:style>
  <w:style w:type="character" w:styleId="Hyperlink">
    <w:name w:val="Hyperlink"/>
    <w:basedOn w:val="DefaultParagraphFont"/>
    <w:uiPriority w:val="99"/>
    <w:unhideWhenUsed/>
    <w:rsid w:val="00C21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02015">
      <w:bodyDiv w:val="1"/>
      <w:marLeft w:val="0"/>
      <w:marRight w:val="0"/>
      <w:marTop w:val="0"/>
      <w:marBottom w:val="0"/>
      <w:divBdr>
        <w:top w:val="none" w:sz="0" w:space="0" w:color="auto"/>
        <w:left w:val="none" w:sz="0" w:space="0" w:color="auto"/>
        <w:bottom w:val="none" w:sz="0" w:space="0" w:color="auto"/>
        <w:right w:val="none" w:sz="0" w:space="0" w:color="auto"/>
      </w:divBdr>
      <w:divsChild>
        <w:div w:id="337853444">
          <w:marLeft w:val="0"/>
          <w:marRight w:val="0"/>
          <w:marTop w:val="0"/>
          <w:marBottom w:val="0"/>
          <w:divBdr>
            <w:top w:val="none" w:sz="0" w:space="0" w:color="auto"/>
            <w:left w:val="none" w:sz="0" w:space="0" w:color="auto"/>
            <w:bottom w:val="none" w:sz="0" w:space="0" w:color="auto"/>
            <w:right w:val="none" w:sz="0" w:space="0" w:color="auto"/>
          </w:divBdr>
          <w:divsChild>
            <w:div w:id="1024943705">
              <w:marLeft w:val="0"/>
              <w:marRight w:val="0"/>
              <w:marTop w:val="0"/>
              <w:marBottom w:val="0"/>
              <w:divBdr>
                <w:top w:val="none" w:sz="0" w:space="0" w:color="auto"/>
                <w:left w:val="none" w:sz="0" w:space="0" w:color="auto"/>
                <w:bottom w:val="none" w:sz="0" w:space="0" w:color="auto"/>
                <w:right w:val="none" w:sz="0" w:space="0" w:color="auto"/>
              </w:divBdr>
              <w:divsChild>
                <w:div w:id="1009025011">
                  <w:marLeft w:val="0"/>
                  <w:marRight w:val="0"/>
                  <w:marTop w:val="0"/>
                  <w:marBottom w:val="0"/>
                  <w:divBdr>
                    <w:top w:val="none" w:sz="0" w:space="0" w:color="auto"/>
                    <w:left w:val="none" w:sz="0" w:space="0" w:color="auto"/>
                    <w:bottom w:val="none" w:sz="0" w:space="0" w:color="auto"/>
                    <w:right w:val="none" w:sz="0" w:space="0" w:color="auto"/>
                  </w:divBdr>
                  <w:divsChild>
                    <w:div w:id="2038190841">
                      <w:marLeft w:val="0"/>
                      <w:marRight w:val="0"/>
                      <w:marTop w:val="0"/>
                      <w:marBottom w:val="0"/>
                      <w:divBdr>
                        <w:top w:val="none" w:sz="0" w:space="0" w:color="auto"/>
                        <w:left w:val="none" w:sz="0" w:space="0" w:color="auto"/>
                        <w:bottom w:val="none" w:sz="0" w:space="0" w:color="auto"/>
                        <w:right w:val="none" w:sz="0" w:space="0" w:color="auto"/>
                      </w:divBdr>
                      <w:divsChild>
                        <w:div w:id="698698173">
                          <w:marLeft w:val="0"/>
                          <w:marRight w:val="0"/>
                          <w:marTop w:val="0"/>
                          <w:marBottom w:val="0"/>
                          <w:divBdr>
                            <w:top w:val="none" w:sz="0" w:space="0" w:color="auto"/>
                            <w:left w:val="none" w:sz="0" w:space="0" w:color="auto"/>
                            <w:bottom w:val="none" w:sz="0" w:space="0" w:color="auto"/>
                            <w:right w:val="none" w:sz="0" w:space="0" w:color="auto"/>
                          </w:divBdr>
                          <w:divsChild>
                            <w:div w:id="2142647854">
                              <w:marLeft w:val="0"/>
                              <w:marRight w:val="300"/>
                              <w:marTop w:val="180"/>
                              <w:marBottom w:val="0"/>
                              <w:divBdr>
                                <w:top w:val="none" w:sz="0" w:space="0" w:color="auto"/>
                                <w:left w:val="none" w:sz="0" w:space="0" w:color="auto"/>
                                <w:bottom w:val="none" w:sz="0" w:space="0" w:color="auto"/>
                                <w:right w:val="none" w:sz="0" w:space="0" w:color="auto"/>
                              </w:divBdr>
                              <w:divsChild>
                                <w:div w:id="6154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929923">
          <w:marLeft w:val="0"/>
          <w:marRight w:val="0"/>
          <w:marTop w:val="0"/>
          <w:marBottom w:val="0"/>
          <w:divBdr>
            <w:top w:val="none" w:sz="0" w:space="0" w:color="auto"/>
            <w:left w:val="none" w:sz="0" w:space="0" w:color="auto"/>
            <w:bottom w:val="none" w:sz="0" w:space="0" w:color="auto"/>
            <w:right w:val="none" w:sz="0" w:space="0" w:color="auto"/>
          </w:divBdr>
          <w:divsChild>
            <w:div w:id="676615616">
              <w:marLeft w:val="0"/>
              <w:marRight w:val="0"/>
              <w:marTop w:val="0"/>
              <w:marBottom w:val="0"/>
              <w:divBdr>
                <w:top w:val="none" w:sz="0" w:space="0" w:color="auto"/>
                <w:left w:val="none" w:sz="0" w:space="0" w:color="auto"/>
                <w:bottom w:val="none" w:sz="0" w:space="0" w:color="auto"/>
                <w:right w:val="none" w:sz="0" w:space="0" w:color="auto"/>
              </w:divBdr>
              <w:divsChild>
                <w:div w:id="246691341">
                  <w:marLeft w:val="0"/>
                  <w:marRight w:val="0"/>
                  <w:marTop w:val="0"/>
                  <w:marBottom w:val="0"/>
                  <w:divBdr>
                    <w:top w:val="none" w:sz="0" w:space="0" w:color="auto"/>
                    <w:left w:val="none" w:sz="0" w:space="0" w:color="auto"/>
                    <w:bottom w:val="none" w:sz="0" w:space="0" w:color="auto"/>
                    <w:right w:val="none" w:sz="0" w:space="0" w:color="auto"/>
                  </w:divBdr>
                  <w:divsChild>
                    <w:div w:id="1964068249">
                      <w:marLeft w:val="0"/>
                      <w:marRight w:val="0"/>
                      <w:marTop w:val="0"/>
                      <w:marBottom w:val="0"/>
                      <w:divBdr>
                        <w:top w:val="none" w:sz="0" w:space="0" w:color="auto"/>
                        <w:left w:val="none" w:sz="0" w:space="0" w:color="auto"/>
                        <w:bottom w:val="none" w:sz="0" w:space="0" w:color="auto"/>
                        <w:right w:val="none" w:sz="0" w:space="0" w:color="auto"/>
                      </w:divBdr>
                      <w:divsChild>
                        <w:div w:id="21003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79052">
      <w:bodyDiv w:val="1"/>
      <w:marLeft w:val="0"/>
      <w:marRight w:val="0"/>
      <w:marTop w:val="0"/>
      <w:marBottom w:val="0"/>
      <w:divBdr>
        <w:top w:val="none" w:sz="0" w:space="0" w:color="auto"/>
        <w:left w:val="none" w:sz="0" w:space="0" w:color="auto"/>
        <w:bottom w:val="none" w:sz="0" w:space="0" w:color="auto"/>
        <w:right w:val="none" w:sz="0" w:space="0" w:color="auto"/>
      </w:divBdr>
    </w:div>
    <w:div w:id="16150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dung.act.aic@gmail.com" TargetMode="External"/><Relationship Id="rId5" Type="http://schemas.openxmlformats.org/officeDocument/2006/relationships/hyperlink" Target="mailto:tuyendung@actlogistics.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45</cp:revision>
  <dcterms:created xsi:type="dcterms:W3CDTF">2019-10-01T01:49:00Z</dcterms:created>
  <dcterms:modified xsi:type="dcterms:W3CDTF">2020-12-03T10:59:00Z</dcterms:modified>
</cp:coreProperties>
</file>